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6c6201b564635a0f33b66ea5d0e98b3f3a5be7"/>
    <w:p>
      <w:pPr>
        <w:pStyle w:val="Heading3"/>
      </w:pPr>
      <w:r>
        <w:t xml:space="preserve">Москва готова принять рекордное количество гостей на новогодние праздники</w:t>
      </w:r>
    </w:p>
    <w:p>
      <w:pPr>
        <w:pStyle w:val="FirstParagraph"/>
      </w:pPr>
      <w:r>
        <w:t xml:space="preserve">19.11.2015</w:t>
      </w:r>
    </w:p>
    <w:p>
      <w:pPr>
        <w:pStyle w:val="BodyText"/>
      </w:pPr>
      <w:r>
        <w:drawing>
          <wp:inline>
            <wp:extent cx="5334000" cy="400883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st-degunino.mos.ru/www/upload/medialibrary/4f4/2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88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Наступающие новогодние праздники - традиционно высокий сезон для столичной туриндустрии. В этом году Москва готовится принять рекордное количество гостей из регионов и зарубежных стран. Для того, чтобы московская зима подарила каждому из них волшебные дни отдыха и прекрасное настроение, столичными властями была проделана большая работа.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Руководитель департамента национальной политики, межрегиональных связей и туризма города Москвы Владимир Черников рассказал Агентству городских новостей "Москва" о том, что приготовила российская столица к Новому году для жителей и туристов. С каждым днем город преображается на глазах - один вид центральных улиц и площадей создает праздничное настроение. Подготовленная разнообразная программа развлечений порадует и детей, ждущих волшебства, и искушенную взрослую публику, что ценит комфорт и сервис, и влюбленные пары, для которых важна романтическая атмосфера. Новогодние елки, катки, балет на льду, световые инсталляции, лабиринты, рождественские ярмарки, конкурсы и концерты, общегородские фестивали и ярмарки - возможностей для незабываемого досуга в Москве будет много.</w:t>
      </w:r>
    </w:p>
    <w:p>
      <w:pPr>
        <w:pStyle w:val="BodyText"/>
      </w:pPr>
      <w:r>
        <w:t xml:space="preserve">По данным Черникова, одни только столичные рождественские фестивали являются отличным поводом приехать в Москву во второй половине декабря. Они уже второй год привлекают большое количество зрителей, в том числе туристов из регионов страны и зарубежных стран. Так, общее число посетителей ярмарок фестиваля "Путешествие в Рождество" сезона 2014-2015 гг составило более 8,5 млн человек. Еще пять млн побывали в эти дни в столичных парках культуры и отдыха, в музеях и на других праздничных мероприятиях.</w:t>
      </w:r>
    </w:p>
    <w:p>
      <w:pPr>
        <w:pStyle w:val="BodyText"/>
      </w:pPr>
      <w:r>
        <w:t xml:space="preserve">В результате по итогам прошлого зимнего сезона Москва возглавила десятку самых популярных городов страны по числу турпоездок на новогодние каникулы у российских туристов сразу в в двух рейтингах - сервиса онлайн бронирования отелей oktogo.ru и интернет ресурса travel. ru, и зарекомендовала себя как достойный туристический центр на мировом уровне и желанный для многих вариант для путешествия в любое время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http://vost-degunino.mos.ru/presscenter/news/detail/2311616.html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Восточное Дегунино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st-degunino.mos.ru" TargetMode="External" /><Relationship Type="http://schemas.openxmlformats.org/officeDocument/2006/relationships/hyperlink" Id="rId23" Target="http://vost-degunino.mos.ru/presscenter/news/detail/23116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st-degunino.mos.ru" TargetMode="External" /><Relationship Type="http://schemas.openxmlformats.org/officeDocument/2006/relationships/hyperlink" Id="rId23" Target="http://vost-degunino.mos.ru/presscenter/news/detail/23116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2024-12-07T12:34:19Z</dcterms:created>
  <dcterms:modified xsi:type="dcterms:W3CDTF">2024-12-07T12:34:19Z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