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ac2bc6b216d521d9054ecacaf511fece8bad1"/>
    <w:p>
      <w:pPr>
        <w:pStyle w:val="Heading3"/>
      </w:pPr>
      <w:r>
        <w:t xml:space="preserve">На Дубнинской очистили от снега детскую площадку</w:t>
      </w:r>
    </w:p>
    <w:p>
      <w:pPr>
        <w:pStyle w:val="FirstParagraph"/>
      </w:pPr>
      <w:r>
        <w:t xml:space="preserve">10.01.2022</w:t>
      </w:r>
    </w:p>
    <w:p>
      <w:pPr>
        <w:pStyle w:val="BodyText"/>
      </w:pPr>
      <w:r>
        <w:rPr>
          <w:iCs/>
          <w:i/>
          <w:bCs/>
          <w:b/>
        </w:rPr>
        <w:t xml:space="preserve">Житель обратился с сообщением о том, что во дворе по Дубнинской улице площадка засыпана снегом и ее никто не убирает.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"Площадка по Дубнинской 42 не убиралась будто бы всю зиму", - пишет житель.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"Детская площадка очищена от снега до уплотненного основания. Также выполнены работы по очистке малых архитектурных форм", - сообщили в Жилищнике Восточного Дегунина.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http://vost-degunino.mos.ru/presscenter/news/detail/10521366.html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Дегунино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105213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105213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2025-03-20T14:35:24Z</dcterms:created>
  <dcterms:modified xsi:type="dcterms:W3CDTF">2025-03-20T14:35:24Z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